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CD51" w14:textId="26A1DBCA" w:rsidR="00603339" w:rsidRDefault="008D13A6">
      <w:r w:rsidRPr="008D13A6">
        <w:t>https://gservice.aro.gov.ir/Service/MasterService#/Organization=21120000/Page=1/PageSize=25/Region=1/ServiceGroup=/Order=1/</w:t>
      </w:r>
    </w:p>
    <w:sectPr w:rsidR="00603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D9"/>
    <w:rsid w:val="003C1CF6"/>
    <w:rsid w:val="00603339"/>
    <w:rsid w:val="008D13A6"/>
    <w:rsid w:val="00E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A1CE3F9-B3ED-49ED-AC36-470A847E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itsupport</dc:creator>
  <cp:keywords/>
  <dc:description/>
  <cp:lastModifiedBy>itsupport</cp:lastModifiedBy>
  <cp:revision>3</cp:revision>
  <dcterms:created xsi:type="dcterms:W3CDTF">2024-06-09T07:29:00Z</dcterms:created>
  <dcterms:modified xsi:type="dcterms:W3CDTF">2024-06-09T07:29:00Z</dcterms:modified>
</cp:coreProperties>
</file>